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264"/>
        <w:gridCol w:w="5022"/>
      </w:tblGrid>
      <w:tr w:rsidR="00FA49E2" w:rsidTr="00FA302D">
        <w:tc>
          <w:tcPr>
            <w:tcW w:w="4337" w:type="dxa"/>
            <w:hideMark/>
          </w:tcPr>
          <w:p w:rsidR="00FA49E2" w:rsidRDefault="00FA49E2" w:rsidP="00FA30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FA49E2" w:rsidRDefault="00FA49E2" w:rsidP="00FA30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Протокол заседания </w:t>
            </w:r>
          </w:p>
          <w:p w:rsidR="00FA49E2" w:rsidRPr="00FA49E2" w:rsidRDefault="00FA49E2" w:rsidP="00FA30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Управляющего Совета МБОУ СОШ № 68</w:t>
            </w:r>
          </w:p>
          <w:p w:rsidR="00FA49E2" w:rsidRDefault="00FA49E2" w:rsidP="00FA30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 1</w:t>
            </w:r>
          </w:p>
          <w:p w:rsidR="00FA49E2" w:rsidRDefault="00FA49E2" w:rsidP="00FA30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«22» мая 2014</w:t>
            </w:r>
          </w:p>
        </w:tc>
        <w:tc>
          <w:tcPr>
            <w:tcW w:w="5093" w:type="dxa"/>
            <w:hideMark/>
          </w:tcPr>
          <w:p w:rsidR="00FA49E2" w:rsidRDefault="00FA49E2" w:rsidP="00FA302D">
            <w:pPr>
              <w:spacing w:after="0" w:line="240" w:lineRule="auto"/>
              <w:ind w:left="109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FA49E2" w:rsidRDefault="00FA49E2" w:rsidP="00FA49E2">
            <w:pPr>
              <w:pBdr>
                <w:bottom w:val="single" w:sz="12" w:space="1" w:color="auto"/>
              </w:pBdr>
              <w:spacing w:after="0" w:line="240" w:lineRule="auto"/>
              <w:ind w:left="109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МБОУ СОШ № 68</w:t>
            </w:r>
          </w:p>
          <w:p w:rsidR="00FA49E2" w:rsidRDefault="00FA49E2" w:rsidP="00FA49E2">
            <w:pPr>
              <w:pBdr>
                <w:bottom w:val="single" w:sz="12" w:space="1" w:color="auto"/>
              </w:pBdr>
              <w:spacing w:after="0" w:line="240" w:lineRule="auto"/>
              <w:ind w:left="1097"/>
              <w:rPr>
                <w:rFonts w:ascii="Times New Roman" w:hAnsi="Times New Roman"/>
                <w:sz w:val="28"/>
                <w:szCs w:val="28"/>
              </w:rPr>
            </w:pPr>
          </w:p>
          <w:p w:rsidR="00FA49E2" w:rsidRDefault="00FA49E2" w:rsidP="00FA49E2">
            <w:pPr>
              <w:spacing w:after="0" w:line="240" w:lineRule="auto"/>
              <w:ind w:left="109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В. Филатова.</w:t>
            </w:r>
          </w:p>
          <w:p w:rsidR="00FA49E2" w:rsidRDefault="00FA49E2" w:rsidP="00FA49E2">
            <w:pPr>
              <w:spacing w:after="0" w:line="240" w:lineRule="auto"/>
              <w:ind w:left="109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 88 от  «22»мая 2014</w:t>
            </w:r>
          </w:p>
        </w:tc>
      </w:tr>
    </w:tbl>
    <w:p w:rsidR="00FA49E2" w:rsidRDefault="00FA49E2" w:rsidP="00FA49E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FA49E2" w:rsidRDefault="00FA49E2" w:rsidP="00FA31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123" w:rsidRDefault="00FA3123" w:rsidP="00FA3123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A49E2" w:rsidRDefault="00FA49E2" w:rsidP="00FA49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FA49E2" w:rsidRDefault="00FA49E2" w:rsidP="00FA49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порядке привлечения, расходования и учета </w:t>
      </w:r>
    </w:p>
    <w:p w:rsidR="00FA49E2" w:rsidRDefault="00FA49E2" w:rsidP="00FA49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добровольных пожертвований физических и юридических лиц</w:t>
      </w:r>
    </w:p>
    <w:p w:rsidR="00FA49E2" w:rsidRDefault="00FA49E2" w:rsidP="00FA49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49E2" w:rsidRDefault="00FA49E2" w:rsidP="00FA49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49E2" w:rsidRDefault="00FA49E2" w:rsidP="00FA49E2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FA49E2" w:rsidRDefault="00FA49E2" w:rsidP="00FA49E2">
      <w:pPr>
        <w:pStyle w:val="a3"/>
        <w:rPr>
          <w:rFonts w:ascii="Times New Roman" w:hAnsi="Times New Roman"/>
          <w:sz w:val="28"/>
          <w:szCs w:val="28"/>
        </w:rPr>
      </w:pPr>
    </w:p>
    <w:p w:rsidR="00FA49E2" w:rsidRPr="00FA49E2" w:rsidRDefault="00FA49E2" w:rsidP="00FA49E2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положение разработано в соответствии с действующим законодательством Российской Федерации, уставом муниципального бюджетного образовательного учреждения средней общеобразовательной школы № 68 (далее МБОУ СОШ № 68)</w:t>
      </w:r>
    </w:p>
    <w:p w:rsidR="00FA49E2" w:rsidRDefault="00FA49E2" w:rsidP="00FA49E2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регулирует порядок привлечения, использования и учета добровольных пожертвований физических и (или) юридических лиц МБОУ СОШ № 68</w:t>
      </w:r>
    </w:p>
    <w:p w:rsidR="00FA49E2" w:rsidRDefault="00FA49E2" w:rsidP="00FA49E2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Добровольными пожертвованиями физических и юридических лиц являются добровольные взносы родителей, любая добровольная деятельность физических и юридических лиц по бескорыстной передаче имущества, денежных средств, бескорыстное выполнение работ, предоставление услуг, оказание иной поддержки.</w:t>
      </w:r>
    </w:p>
    <w:p w:rsidR="00FA49E2" w:rsidRDefault="00FA49E2" w:rsidP="00FA49E2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Добровольные пожертвования физических и юридических лиц привлекаются образовательным учреждением в целях восполнения недостающих бюджетных средств, для выполнения уставной деятельности.</w:t>
      </w:r>
    </w:p>
    <w:p w:rsidR="00FA49E2" w:rsidRDefault="00FA49E2" w:rsidP="00FA49E2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цели добровольного пожертвования не обозначены, то они привлекаются администрацией учреждения по согласованию с коллегиальным органом самоуправления на :</w:t>
      </w:r>
    </w:p>
    <w:p w:rsidR="00FA49E2" w:rsidRDefault="00FA49E2" w:rsidP="00FA49E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реализацию концепции  развития образовательного учреждения,</w:t>
      </w:r>
    </w:p>
    <w:p w:rsidR="00FA49E2" w:rsidRDefault="00FA49E2" w:rsidP="00FA49E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организацию охраны учреждения;</w:t>
      </w:r>
    </w:p>
    <w:p w:rsidR="00FA49E2" w:rsidRDefault="00FA49E2" w:rsidP="00FA49E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организацию питьевого режима;</w:t>
      </w:r>
    </w:p>
    <w:p w:rsidR="00FA49E2" w:rsidRDefault="00FA49E2" w:rsidP="00FA49E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улучшение материально-технического обеспечения учреждения,</w:t>
      </w:r>
    </w:p>
    <w:p w:rsidR="00FA49E2" w:rsidRDefault="00FA49E2" w:rsidP="00FA49E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организацию воспитательного и образовательного процесса, конкурсов, смотров, соревнований, выставок и т.д.</w:t>
      </w:r>
    </w:p>
    <w:p w:rsidR="00FA49E2" w:rsidRDefault="00FA49E2" w:rsidP="00FA49E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проведение мероприятий,</w:t>
      </w:r>
    </w:p>
    <w:p w:rsidR="00FA49E2" w:rsidRDefault="00FA49E2" w:rsidP="00FA49E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 здания и благоустройство территории,</w:t>
      </w:r>
    </w:p>
    <w:p w:rsidR="00FA49E2" w:rsidRDefault="00FA49E2" w:rsidP="00FA49E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и обслуживание офисной техники,</w:t>
      </w:r>
    </w:p>
    <w:p w:rsidR="00FA49E2" w:rsidRDefault="00FA49E2" w:rsidP="00FA49E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внеклассных мероприятий с учащимися,</w:t>
      </w:r>
    </w:p>
    <w:p w:rsidR="00FA49E2" w:rsidRDefault="00FA49E2" w:rsidP="00FA49E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 текущего ремонта,</w:t>
      </w:r>
    </w:p>
    <w:p w:rsidR="00FA49E2" w:rsidRDefault="00FA49E2" w:rsidP="00FA49E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иные цели,  не противоречащие уставной деятельности учреждения  и действующему законодательству Российской Федерации.</w:t>
      </w:r>
    </w:p>
    <w:p w:rsidR="00FA49E2" w:rsidRDefault="00FA49E2" w:rsidP="00FA49E2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приобретение:</w:t>
      </w:r>
    </w:p>
    <w:p w:rsidR="00FA49E2" w:rsidRDefault="00FA49E2" w:rsidP="00FA49E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книг и учебно-методических пособий,</w:t>
      </w:r>
    </w:p>
    <w:p w:rsidR="00FA49E2" w:rsidRDefault="00FA49E2" w:rsidP="00FA49E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технических средств обучения,</w:t>
      </w:r>
    </w:p>
    <w:p w:rsidR="00FA49E2" w:rsidRDefault="00FA49E2" w:rsidP="00FA49E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мебели, оборудования,</w:t>
      </w:r>
    </w:p>
    <w:p w:rsidR="00FA49E2" w:rsidRDefault="00297413" w:rsidP="00FA49E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наглядных пособий.</w:t>
      </w:r>
    </w:p>
    <w:p w:rsidR="00FA49E2" w:rsidRDefault="00FA49E2" w:rsidP="00FA49E2">
      <w:pPr>
        <w:pStyle w:val="a3"/>
        <w:rPr>
          <w:rFonts w:ascii="Times New Roman" w:hAnsi="Times New Roman"/>
          <w:sz w:val="28"/>
          <w:szCs w:val="28"/>
        </w:rPr>
      </w:pPr>
    </w:p>
    <w:p w:rsidR="00FA49E2" w:rsidRDefault="00FA49E2" w:rsidP="00FA49E2">
      <w:pPr>
        <w:pStyle w:val="a3"/>
        <w:rPr>
          <w:rFonts w:ascii="Times New Roman" w:hAnsi="Times New Roman"/>
          <w:sz w:val="28"/>
          <w:szCs w:val="28"/>
        </w:rPr>
      </w:pPr>
    </w:p>
    <w:p w:rsidR="00FA49E2" w:rsidRDefault="00FA49E2" w:rsidP="00FA49E2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привлечения добровольных пожертвований.</w:t>
      </w:r>
    </w:p>
    <w:p w:rsidR="00FA49E2" w:rsidRDefault="00FA49E2" w:rsidP="00FA49E2">
      <w:pPr>
        <w:pStyle w:val="a3"/>
        <w:ind w:left="426"/>
        <w:jc w:val="center"/>
        <w:rPr>
          <w:rFonts w:ascii="Times New Roman" w:hAnsi="Times New Roman"/>
          <w:sz w:val="28"/>
          <w:szCs w:val="28"/>
        </w:rPr>
      </w:pPr>
    </w:p>
    <w:p w:rsidR="00FA49E2" w:rsidRDefault="00FA49E2" w:rsidP="00FA49E2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образовательного учреждения в лице уполномоченных работников (руководителя, его заместителей, педагогических работников, членов коллегиального органа  самоуправления, членов родительского комитета) вправе обратиться за оказанием добровольного пожертвования учреждению как в устной (на общем или классном (групповом) родительском собрании, в частной беседе), так и в письменной  форме.</w:t>
      </w:r>
    </w:p>
    <w:p w:rsidR="00FA49E2" w:rsidRDefault="00FA49E2" w:rsidP="00FA49E2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обращении за оказанием помощи уполномоченные работники обязаны проинформировать физическое или юридическое  лицо о целях привлечения помощи (осуществление текущего ремонта, укрепление материальной базы, проведение мероприятий и т.д.) и о стоимости планируемых работ, услуг, товаров за счет средств от привлечения добровольных пожертвований.</w:t>
      </w:r>
    </w:p>
    <w:p w:rsidR="00FA49E2" w:rsidRDefault="00FA49E2" w:rsidP="00FA49E2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Пожертвования физических или юридических лиц осуществляются  только на добровольной основе. </w:t>
      </w:r>
    </w:p>
    <w:p w:rsidR="00FA49E2" w:rsidRDefault="00FA49E2" w:rsidP="00FA49E2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Благотворительная помощь может выражаться в добровольном  безвозмездном  личном труде родителей по ремонту учреждения, оказании помощи в проведении мероприятий, изготовлении стендов, организации выставок и т.д.</w:t>
      </w:r>
    </w:p>
    <w:p w:rsidR="00FA49E2" w:rsidRDefault="00FA49E2" w:rsidP="00FA49E2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Физические и юридические лица  вправе определять цели и порядок использования своих пожертвований.</w:t>
      </w:r>
    </w:p>
    <w:p w:rsidR="00FA49E2" w:rsidRDefault="00FA49E2" w:rsidP="00FA49E2">
      <w:pPr>
        <w:pStyle w:val="a3"/>
        <w:ind w:left="567" w:hanging="567"/>
        <w:rPr>
          <w:rFonts w:ascii="Times New Roman" w:hAnsi="Times New Roman"/>
          <w:sz w:val="28"/>
          <w:szCs w:val="28"/>
        </w:rPr>
      </w:pPr>
    </w:p>
    <w:p w:rsidR="00FA49E2" w:rsidRDefault="00FA49E2" w:rsidP="00FA49E2">
      <w:pPr>
        <w:pStyle w:val="a3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Порядок расходования добровольных пожертвований.</w:t>
      </w:r>
    </w:p>
    <w:p w:rsidR="00FA49E2" w:rsidRDefault="00FA49E2" w:rsidP="00FA49E2">
      <w:pPr>
        <w:pStyle w:val="a3"/>
        <w:ind w:left="567" w:hanging="567"/>
        <w:jc w:val="center"/>
        <w:rPr>
          <w:rFonts w:ascii="Times New Roman" w:hAnsi="Times New Roman"/>
          <w:sz w:val="28"/>
          <w:szCs w:val="28"/>
        </w:rPr>
      </w:pPr>
    </w:p>
    <w:p w:rsidR="00FA49E2" w:rsidRDefault="00FA49E2" w:rsidP="00FA49E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Расходование привлеченных средств образовательного учреждения должно производиться строго в соответствии с целевым назначением взноса и на основании решения коллегиального органа самоуправления. </w:t>
      </w:r>
    </w:p>
    <w:p w:rsidR="00FA49E2" w:rsidRDefault="00FA49E2" w:rsidP="00FA49E2">
      <w:pPr>
        <w:pStyle w:val="a3"/>
        <w:ind w:left="567" w:hanging="567"/>
        <w:jc w:val="both"/>
        <w:rPr>
          <w:rFonts w:ascii="Times New Roman" w:hAnsi="Times New Roman"/>
          <w:sz w:val="28"/>
          <w:szCs w:val="28"/>
        </w:rPr>
      </w:pPr>
    </w:p>
    <w:p w:rsidR="00FA49E2" w:rsidRDefault="00FA49E2" w:rsidP="00FA49E2">
      <w:pPr>
        <w:pStyle w:val="a3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Порядок приема добровольных пожертвований и учета </w:t>
      </w:r>
    </w:p>
    <w:p w:rsidR="00FA49E2" w:rsidRDefault="00FA49E2" w:rsidP="00FA49E2">
      <w:pPr>
        <w:pStyle w:val="a3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их использования.</w:t>
      </w:r>
    </w:p>
    <w:p w:rsidR="00FA49E2" w:rsidRDefault="00FA49E2" w:rsidP="00FA49E2">
      <w:pPr>
        <w:pStyle w:val="a3"/>
        <w:ind w:left="567" w:hanging="567"/>
        <w:jc w:val="both"/>
        <w:rPr>
          <w:rFonts w:ascii="Times New Roman" w:hAnsi="Times New Roman"/>
          <w:sz w:val="28"/>
          <w:szCs w:val="28"/>
        </w:rPr>
      </w:pPr>
    </w:p>
    <w:p w:rsidR="00FA49E2" w:rsidRDefault="00FA49E2" w:rsidP="00FA49E2">
      <w:pPr>
        <w:pStyle w:val="a3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 Добровольные пожертвования могут быть переданы образовательному учреждению по безналичному расчету, в натуральном виде, в  форме  передачи объектов интеллектуальной собственности с обязательным отражением в учетных документах.</w:t>
      </w:r>
    </w:p>
    <w:p w:rsidR="00FA49E2" w:rsidRDefault="00FA49E2" w:rsidP="00FA49E2">
      <w:pPr>
        <w:pStyle w:val="a3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  При передаче денежных средств по безналичному расчету в платежном документе должно быть указано целевое назначение взноса.</w:t>
      </w:r>
    </w:p>
    <w:p w:rsidR="00FA49E2" w:rsidRPr="00917166" w:rsidRDefault="00FA49E2" w:rsidP="00917166">
      <w:pPr>
        <w:pStyle w:val="a3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 Прием наличных денег от родителей в классах (группах) может  производиться членом родительского комитета, уполномоченным родительским собранием. Уполномоченное лицо, собрав добровольные пож</w:t>
      </w:r>
      <w:r w:rsidR="00917166">
        <w:rPr>
          <w:rFonts w:ascii="Times New Roman" w:hAnsi="Times New Roman"/>
          <w:sz w:val="28"/>
          <w:szCs w:val="28"/>
        </w:rPr>
        <w:t>ертвования  от родителей,</w:t>
      </w:r>
      <w:r>
        <w:rPr>
          <w:rFonts w:ascii="Times New Roman" w:hAnsi="Times New Roman"/>
          <w:sz w:val="28"/>
          <w:szCs w:val="28"/>
        </w:rPr>
        <w:t xml:space="preserve"> перечисляет на счет с обязательным указанием  целевого назначения взноса.</w:t>
      </w:r>
    </w:p>
    <w:p w:rsidR="00FA49E2" w:rsidRDefault="00917166" w:rsidP="00FA49E2">
      <w:pPr>
        <w:pStyle w:val="a3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 Управляющий Совет</w:t>
      </w:r>
      <w:r w:rsidR="00FA49E2">
        <w:rPr>
          <w:rFonts w:ascii="Times New Roman" w:hAnsi="Times New Roman"/>
          <w:sz w:val="28"/>
          <w:szCs w:val="28"/>
        </w:rPr>
        <w:t xml:space="preserve"> образовательного  учреждения осуществляет контроль за использованием переданных учреждению   средств. По его просьбе администрация учреждения представляет отчет об использовании добровольных пожертвований.</w:t>
      </w:r>
    </w:p>
    <w:p w:rsidR="00FA49E2" w:rsidRDefault="00917166" w:rsidP="00FA49E2">
      <w:pPr>
        <w:pStyle w:val="a3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</w:t>
      </w:r>
      <w:r w:rsidR="00FA49E2">
        <w:rPr>
          <w:rFonts w:ascii="Times New Roman" w:hAnsi="Times New Roman"/>
          <w:sz w:val="28"/>
          <w:szCs w:val="28"/>
        </w:rPr>
        <w:t>. При привлечении добровольных взносов родителей на ремонт учреждения  и другие расходы, связанные с деятельностью учреждения,  администра</w:t>
      </w:r>
      <w:r>
        <w:rPr>
          <w:rFonts w:ascii="Times New Roman" w:hAnsi="Times New Roman"/>
          <w:sz w:val="28"/>
          <w:szCs w:val="28"/>
        </w:rPr>
        <w:t>ция учреждения  совместно с Управляющим Советом</w:t>
      </w:r>
      <w:r w:rsidR="00FA49E2">
        <w:rPr>
          <w:rFonts w:ascii="Times New Roman" w:hAnsi="Times New Roman"/>
          <w:sz w:val="28"/>
          <w:szCs w:val="28"/>
        </w:rPr>
        <w:t xml:space="preserve"> готовят письменные отчеты об использовании средств и представляют  его для рассмотрения на классных (групповых) собраниях, общем родительском собрании.</w:t>
      </w:r>
    </w:p>
    <w:p w:rsidR="00FA49E2" w:rsidRDefault="00917166" w:rsidP="00FA49E2">
      <w:pPr>
        <w:pStyle w:val="a3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</w:t>
      </w:r>
      <w:r w:rsidR="00FA49E2">
        <w:rPr>
          <w:rFonts w:ascii="Times New Roman" w:hAnsi="Times New Roman"/>
          <w:sz w:val="28"/>
          <w:szCs w:val="28"/>
        </w:rPr>
        <w:t>. Расходование привлеченных средств образовательным учреждением должно производиться строго в соответствии с целевым назначением пожертвования, определенном физическими или юридическими лицами, либо коллегиальным органом самоуправления.</w:t>
      </w:r>
    </w:p>
    <w:p w:rsidR="00FA49E2" w:rsidRDefault="00FA49E2" w:rsidP="00FA49E2">
      <w:pPr>
        <w:pStyle w:val="a3"/>
        <w:ind w:left="567" w:hanging="567"/>
        <w:jc w:val="center"/>
        <w:rPr>
          <w:rFonts w:ascii="Times New Roman" w:hAnsi="Times New Roman"/>
          <w:sz w:val="28"/>
          <w:szCs w:val="28"/>
        </w:rPr>
      </w:pPr>
    </w:p>
    <w:p w:rsidR="00917166" w:rsidRDefault="00917166" w:rsidP="00917166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</w:p>
    <w:p w:rsidR="00917166" w:rsidRDefault="00917166" w:rsidP="00917166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</w:p>
    <w:p w:rsidR="00FA49E2" w:rsidRDefault="00FA49E2" w:rsidP="00917166">
      <w:pPr>
        <w:pStyle w:val="a3"/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Ответственность.</w:t>
      </w:r>
    </w:p>
    <w:p w:rsidR="00FA49E2" w:rsidRDefault="00FA49E2" w:rsidP="00FA49E2">
      <w:p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 Не допускается использование  добровольных пожертвований на цели, не соответствующие уставной деятельности и настоящему положению.</w:t>
      </w:r>
    </w:p>
    <w:p w:rsidR="00FA49E2" w:rsidRDefault="00917166" w:rsidP="00FA49E2">
      <w:p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 Управляющим Советом</w:t>
      </w:r>
      <w:r w:rsidR="00FA49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МБОУ СОШ № 68</w:t>
      </w:r>
      <w:r w:rsidR="00FA49E2">
        <w:rPr>
          <w:rFonts w:ascii="Times New Roman" w:hAnsi="Times New Roman"/>
          <w:sz w:val="28"/>
          <w:szCs w:val="28"/>
        </w:rPr>
        <w:t xml:space="preserve"> заслушивается отчет о привлечении и расходовании добровольных пожертвований за истекший календарный срок не позднее окончания первого квартала текущего года.</w:t>
      </w:r>
    </w:p>
    <w:p w:rsidR="00FA49E2" w:rsidRDefault="00FA49E2" w:rsidP="00FA49E2">
      <w:p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По требованию Учредителя учреждение ежемесячно предоставляет информацию о привлечении и расходовании добровольных пожертвований физических и юридических лиц учредителю.</w:t>
      </w:r>
    </w:p>
    <w:p w:rsidR="00FA49E2" w:rsidRDefault="00FA49E2" w:rsidP="00FA49E2">
      <w:p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Отчет о поступлении и расходовании добровольных пожертвований физических и юридических лиц ежеквартально (в письменной форме) размещается в доступных местах для родителей (информационных стендах и на официальном сайте учреждения).</w:t>
      </w:r>
    </w:p>
    <w:p w:rsidR="00FA49E2" w:rsidRDefault="00FA49E2" w:rsidP="00FA49E2">
      <w:p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 По просьбе физических и юридических лиц, осуществляющих добровольное  пожертвование, учреждение представляет им информацию об использовании этих средств.</w:t>
      </w:r>
    </w:p>
    <w:p w:rsidR="00FA49E2" w:rsidRDefault="00FA49E2" w:rsidP="00FA49E2">
      <w:p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 Ответственность за нецелевое использование добровольных пожертвований несет руководитель учреждения.</w:t>
      </w:r>
    </w:p>
    <w:p w:rsidR="00FA49E2" w:rsidRPr="00F22DAE" w:rsidRDefault="00FA49E2" w:rsidP="00FA49E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33FF7" w:rsidRDefault="00033FF7"/>
    <w:sectPr w:rsidR="00033FF7" w:rsidSect="00781944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81EB9"/>
    <w:multiLevelType w:val="multilevel"/>
    <w:tmpl w:val="00B80690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">
    <w:nsid w:val="2DAF409D"/>
    <w:multiLevelType w:val="hybridMultilevel"/>
    <w:tmpl w:val="E528EC4E"/>
    <w:lvl w:ilvl="0" w:tplc="543CF88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102615E"/>
    <w:multiLevelType w:val="hybridMultilevel"/>
    <w:tmpl w:val="A2C4C15E"/>
    <w:lvl w:ilvl="0" w:tplc="3314D804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5968D0"/>
    <w:multiLevelType w:val="hybridMultilevel"/>
    <w:tmpl w:val="C8504804"/>
    <w:lvl w:ilvl="0" w:tplc="3314D80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8D27AD"/>
    <w:multiLevelType w:val="multilevel"/>
    <w:tmpl w:val="19CE36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9E2"/>
    <w:rsid w:val="00033FF7"/>
    <w:rsid w:val="001043B5"/>
    <w:rsid w:val="00297413"/>
    <w:rsid w:val="00917166"/>
    <w:rsid w:val="00B043E8"/>
    <w:rsid w:val="00FA3123"/>
    <w:rsid w:val="00FA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9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9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9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SvetVal</dc:creator>
  <cp:lastModifiedBy>Patapon</cp:lastModifiedBy>
  <cp:revision>3</cp:revision>
  <cp:lastPrinted>2014-05-27T01:51:00Z</cp:lastPrinted>
  <dcterms:created xsi:type="dcterms:W3CDTF">2014-05-27T00:39:00Z</dcterms:created>
  <dcterms:modified xsi:type="dcterms:W3CDTF">2014-05-29T03:18:00Z</dcterms:modified>
</cp:coreProperties>
</file>