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0A" w:rsidRPr="00061892" w:rsidRDefault="00CC6C0A" w:rsidP="00CC6C0A">
      <w:pPr>
        <w:pStyle w:val="11"/>
        <w:keepNext/>
        <w:keepLines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892">
        <w:rPr>
          <w:rFonts w:ascii="Times New Roman" w:hAnsi="Times New Roman" w:cs="Times New Roman"/>
          <w:b w:val="0"/>
          <w:sz w:val="24"/>
          <w:szCs w:val="24"/>
        </w:rPr>
        <w:t xml:space="preserve">Рассмотрено на заседании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061892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Согласовано</w:t>
      </w:r>
      <w:r w:rsidRPr="0006189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CC6C0A" w:rsidRPr="00061892" w:rsidRDefault="00CC6C0A" w:rsidP="00CC6C0A">
      <w:pPr>
        <w:pStyle w:val="11"/>
        <w:keepNext/>
        <w:keepLines/>
        <w:shd w:val="clear" w:color="auto" w:fill="auto"/>
        <w:spacing w:after="0" w:line="240" w:lineRule="auto"/>
        <w:ind w:right="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892">
        <w:rPr>
          <w:rFonts w:ascii="Times New Roman" w:hAnsi="Times New Roman" w:cs="Times New Roman"/>
          <w:b w:val="0"/>
          <w:sz w:val="24"/>
          <w:szCs w:val="24"/>
        </w:rPr>
        <w:t xml:space="preserve">педагогического совета </w:t>
      </w:r>
      <w:r w:rsidRPr="00061892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Д</w:t>
      </w:r>
      <w:r w:rsidRPr="00061892">
        <w:rPr>
          <w:rFonts w:ascii="Times New Roman" w:hAnsi="Times New Roman" w:cs="Times New Roman"/>
          <w:b w:val="0"/>
          <w:sz w:val="24"/>
          <w:szCs w:val="24"/>
        </w:rPr>
        <w:t xml:space="preserve">иректор школы:                      </w:t>
      </w:r>
    </w:p>
    <w:p w:rsidR="00CC6C0A" w:rsidRPr="00061892" w:rsidRDefault="00CC6C0A" w:rsidP="00CC6C0A">
      <w:pPr>
        <w:pStyle w:val="11"/>
        <w:keepNext/>
        <w:keepLines/>
        <w:shd w:val="clear" w:color="auto" w:fill="auto"/>
        <w:spacing w:after="0" w:line="240" w:lineRule="auto"/>
        <w:ind w:right="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61892">
        <w:rPr>
          <w:rFonts w:ascii="Times New Roman" w:hAnsi="Times New Roman" w:cs="Times New Roman"/>
          <w:b w:val="0"/>
          <w:sz w:val="24"/>
          <w:szCs w:val="24"/>
        </w:rPr>
        <w:t xml:space="preserve">Протокол №       от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Pr="000618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Казарина Л.А.                                                                                 ________</w:t>
      </w:r>
      <w:r w:rsidRPr="00061892">
        <w:rPr>
          <w:rFonts w:ascii="Times New Roman" w:hAnsi="Times New Roman" w:cs="Times New Roman"/>
          <w:b w:val="0"/>
          <w:sz w:val="24"/>
          <w:szCs w:val="24"/>
        </w:rPr>
        <w:t>_______20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bookmarkStart w:id="0" w:name="_GoBack"/>
      <w:bookmarkEnd w:id="0"/>
      <w:r w:rsidRPr="00061892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Pr="0006189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</w:p>
    <w:p w:rsidR="00CC6C0A" w:rsidRPr="00061892" w:rsidRDefault="00CC6C0A" w:rsidP="00CC6C0A">
      <w:pPr>
        <w:pStyle w:val="1"/>
        <w:shd w:val="clear" w:color="auto" w:fill="auto"/>
        <w:tabs>
          <w:tab w:val="left" w:pos="3698"/>
          <w:tab w:val="left" w:pos="5358"/>
          <w:tab w:val="left" w:pos="8109"/>
          <w:tab w:val="right" w:pos="10667"/>
        </w:tabs>
        <w:spacing w:before="57"/>
        <w:ind w:right="440" w:firstLine="709"/>
        <w:rPr>
          <w:rFonts w:ascii="Times New Roman" w:hAnsi="Times New Roman" w:cs="Times New Roman"/>
          <w:sz w:val="24"/>
          <w:szCs w:val="24"/>
        </w:rPr>
      </w:pPr>
    </w:p>
    <w:p w:rsidR="00A0774C" w:rsidRDefault="00A0774C" w:rsidP="00C56A17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</w:t>
      </w:r>
      <w:r w:rsidR="00C56A17" w:rsidRPr="00C7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организации </w:t>
      </w:r>
      <w:proofErr w:type="spellStart"/>
      <w:r w:rsidR="00C56A17" w:rsidRPr="00C7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предпрофильной</w:t>
      </w:r>
      <w:proofErr w:type="spellEnd"/>
      <w:r w:rsidR="00C56A17" w:rsidRPr="00C7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подготовки </w:t>
      </w:r>
    </w:p>
    <w:p w:rsidR="00C56A17" w:rsidRPr="00A0774C" w:rsidRDefault="00C56A17" w:rsidP="00A0774C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C56A17" w:rsidRPr="00C73519" w:rsidRDefault="00C56A17" w:rsidP="00C56A17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Настоящее Положение разработано на основании письма Министерства образования РФ от 20.08.2003 года "Рекомендации об организации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учащихся основной школы".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1.2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представляет собой систему педагогической,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психологической, информационной и организационной поддержки учащихся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школы, содействующей их самоопределению по завершению общего обр</w:t>
      </w:r>
      <w:r w:rsidR="00CC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азования. </w:t>
      </w:r>
      <w:r w:rsidR="00CC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</w:t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фильная подготовка призвана: </w:t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потребность учащихся в определении своих образовательных и жизненных планов;</w:t>
      </w:r>
      <w:proofErr w:type="gram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процесс определения учащимися образовательных и жизненных планов информационной базой;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получения учащимися минимального личного опыта в различных видах деятельности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1.4 Положение об организации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утверждается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педагогическим советом школы, имеющим право вносить в него свои изменения и дополнения. </w:t>
      </w:r>
    </w:p>
    <w:p w:rsidR="00C56A17" w:rsidRPr="00A0774C" w:rsidRDefault="00C56A17" w:rsidP="00A0774C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Структура </w:t>
      </w:r>
      <w:proofErr w:type="spellStart"/>
      <w:r w:rsidRPr="00A07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предпрофильной</w:t>
      </w:r>
      <w:proofErr w:type="spellEnd"/>
      <w:r w:rsidRPr="00A07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подготовки</w:t>
      </w:r>
    </w:p>
    <w:p w:rsidR="00C56A17" w:rsidRPr="00C73519" w:rsidRDefault="00C56A17" w:rsidP="00C56A17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представляет собой сочетание трех основных направлений: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2.1.1. Информирование учащихся о возможностях продолжения образования или трудоустройства, знакомство с учреждениями профессионального образования, расположенными на данной территории, информирование о программах профильного обучения, реализуемых различными общеобразовательными учреждениями, информирование о состоянии и прогнозах развития рынка труда территории. В результате реализации данного направления учащиеся получают необходимые информационные ресурсы для планирования своего образовательного будущего и опыт работы с такого рода ресурсами.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2.1.2. Реализация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позволяющая учащемуся осуществить "пробу сил" в той или иной сфере человеческой деятельности. Учащиеся получают опыт осуществления ответственного выбора.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2.1.3 Психолого - педагогическое сопровождение учащихся включает консультирование учащихся, мониторинг освоения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организацию рефлексии полученного учащимися опыта, их самопознания, соотнесение полученной информации и предпочтений. Это направление создает условия для учащихся 9-го класса в необходимости осуществления выбора (курсов, практик, направлений деятельности...), для формирования осознанной позиции в отношении своей будущей деятельности. Психолого-педагогическое сопровождение является связующим звеном по отношению к первым двум направлениям.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результате реализации данного направления учащиеся принимают принципиальное решение о своем дальнейшем образовании (профессиональном или общем) или трудовой деятельности. </w:t>
      </w:r>
    </w:p>
    <w:p w:rsidR="00C56A17" w:rsidRPr="00A0774C" w:rsidRDefault="00C56A17" w:rsidP="00A0774C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Организация </w:t>
      </w:r>
      <w:proofErr w:type="spellStart"/>
      <w:r w:rsidRPr="00A07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предпрофильной</w:t>
      </w:r>
      <w:proofErr w:type="spellEnd"/>
      <w:r w:rsidRPr="00A07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подготовки</w:t>
      </w:r>
    </w:p>
    <w:p w:rsidR="00C56A17" w:rsidRDefault="00C56A17" w:rsidP="00A0774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 Учебные занятия по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предпрофильным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курсам включаются в расписание уроков.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 Мероприятия по информированию и психолого-педагогическому сопровождению</w:t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во второй половине дня во внеурочное время.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 Группы учащихся для прохождения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формируются: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для прохождения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</w:t>
      </w:r>
    </w:p>
    <w:p w:rsidR="00C56A17" w:rsidRPr="00C73519" w:rsidRDefault="00C56A17" w:rsidP="00A0774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Для проведения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учреждение может приглашать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совместителей и заключать с ними временный трудовой договор.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3.5. При организации экскурсий на предприятия города и учебные заведения, в рамках проведения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мероприятий по информированию издается приказ по школе о назначении ответственного за жизнь и здоровье детей, составляется маршрутный лист. </w:t>
      </w:r>
    </w:p>
    <w:p w:rsidR="00A0774C" w:rsidRDefault="00A0774C" w:rsidP="00A0774C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A17" w:rsidRPr="00A0774C" w:rsidRDefault="00C56A17" w:rsidP="00A0774C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Права и обязанности участников образовательного процесса</w:t>
      </w:r>
    </w:p>
    <w:p w:rsidR="00C56A17" w:rsidRPr="00CC6C0A" w:rsidRDefault="00C56A17" w:rsidP="00CC6C0A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Участниками образовательного процесса являются обучающиеся,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педагогические работники Школы, родители (законные пр</w:t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едставители) обучающихся. </w:t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 Школе имеют право на: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выбор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предложенных образовательным учреждением, согласно своих интересов, склонностей, потребностей;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изменить свой выбор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при получении дополнительной информации до начало его изучения;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получение информации о ППП от координатора, консультанта, психолога;</w:t>
      </w:r>
      <w:proofErr w:type="gram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условия обучения на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курсах, гарантирующие охрану и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укрепление здоровья;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бесплатное пользование информационными р</w:t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есурсами </w:t>
      </w:r>
      <w:proofErr w:type="spellStart"/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</w:t>
      </w:r>
      <w:proofErr w:type="spellEnd"/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</w:t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 Школе обязаны: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посещать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предпрофильные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согласно расписания;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изучить начатый курс в полном объеме;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соблюдать Правила поведения обучающихся на занятиях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курсах</w:t>
      </w:r>
      <w:proofErr w:type="gram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школе, так и вне ее;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бережно относится к имуществу Школы, учреждений, в которых проходит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занятия по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предпрофильным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курсам;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уважать честь и достоинство других участников образовательного процесса.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4.4. Педагогические работники Школы имеют право: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свободно выбирать методики обучения и воспитания, учебные пособия, помещение для проведения занятия;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 стимулирующие надбавки за расширенный круг обязанностей;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 прохождение курсов профессиональной подготовки по освоению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содержания и технологии преподавания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4.5. Педагогические работники Школы обязаны: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поддерживать дисциплину на занятиях на основе уважения человеческого достоинства обучающихся;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соблюдать требования охраны труда во время занятий курсов, практикумов,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экскурсий;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проводить обучение безопасными методами и приемами выполнения работ,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инструктаж по охране труда.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4.6. Родители (законные представители) имеют право: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знакомиться с документами, регламентирующими организацию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в школе;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знакомиться с ходом и содержанием образовательного процесса по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6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Оценка образовательных результатов учащихся</w:t>
      </w:r>
    </w:p>
    <w:p w:rsidR="00C56A17" w:rsidRPr="00CC6C0A" w:rsidRDefault="00CC6C0A" w:rsidP="00CC6C0A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C56A17"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окончании курса по выбору каждый обучающийся должен получить зачет в форме предложенной учителем (устный зачет, проект, творческая работа, отчет и др.), который вносится в журнал по </w:t>
      </w:r>
      <w:proofErr w:type="spellStart"/>
      <w:r w:rsidR="00C56A17"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="00C56A17"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подготовке. </w:t>
      </w:r>
      <w:r w:rsidR="00C56A17"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6A17"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6A17" w:rsidRPr="00CC6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Учетная документация по </w:t>
      </w:r>
      <w:proofErr w:type="spellStart"/>
      <w:r w:rsidR="00C56A17" w:rsidRPr="00CC6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предпрофильной</w:t>
      </w:r>
      <w:proofErr w:type="spellEnd"/>
      <w:r w:rsidR="00C56A17" w:rsidRPr="00CC6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подготовке</w:t>
      </w:r>
    </w:p>
    <w:p w:rsidR="00C56A17" w:rsidRPr="00C73519" w:rsidRDefault="00C56A17" w:rsidP="00C56A17">
      <w:pPr>
        <w:spacing w:after="24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Часы по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предпрофильным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курсам вносятся в журнал по </w:t>
      </w:r>
      <w:proofErr w:type="spellStart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подготовке. В журнале указывается название учебного курса, количество учебных часов, отведенных на данный курс, список учащихся, ФИО преподавателя курса. </w:t>
      </w:r>
      <w:r w:rsidRPr="00C7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6A17" w:rsidRDefault="00C56A17" w:rsidP="00C56A17"/>
    <w:p w:rsidR="002041C4" w:rsidRDefault="002041C4"/>
    <w:sectPr w:rsidR="0020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78"/>
    <w:rsid w:val="001B5678"/>
    <w:rsid w:val="002041C4"/>
    <w:rsid w:val="00A0774C"/>
    <w:rsid w:val="00C56A17"/>
    <w:rsid w:val="00CC6C0A"/>
    <w:rsid w:val="00F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1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C6C0A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C6C0A"/>
    <w:pPr>
      <w:widowControl w:val="0"/>
      <w:shd w:val="clear" w:color="auto" w:fill="FFFFFF"/>
      <w:spacing w:before="120" w:after="0" w:line="312" w:lineRule="exact"/>
      <w:jc w:val="both"/>
    </w:pPr>
  </w:style>
  <w:style w:type="character" w:customStyle="1" w:styleId="10">
    <w:name w:val="Заголовок №1_"/>
    <w:link w:val="11"/>
    <w:locked/>
    <w:rsid w:val="00CC6C0A"/>
    <w:rPr>
      <w:b/>
      <w:bCs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CC6C0A"/>
    <w:pPr>
      <w:widowControl w:val="0"/>
      <w:shd w:val="clear" w:color="auto" w:fill="FFFFFF"/>
      <w:spacing w:after="300" w:line="418" w:lineRule="exact"/>
      <w:jc w:val="center"/>
      <w:outlineLvl w:val="0"/>
    </w:pPr>
    <w:rPr>
      <w:b/>
      <w:bCs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1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C6C0A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C6C0A"/>
    <w:pPr>
      <w:widowControl w:val="0"/>
      <w:shd w:val="clear" w:color="auto" w:fill="FFFFFF"/>
      <w:spacing w:before="120" w:after="0" w:line="312" w:lineRule="exact"/>
      <w:jc w:val="both"/>
    </w:pPr>
  </w:style>
  <w:style w:type="character" w:customStyle="1" w:styleId="10">
    <w:name w:val="Заголовок №1_"/>
    <w:link w:val="11"/>
    <w:locked/>
    <w:rsid w:val="00CC6C0A"/>
    <w:rPr>
      <w:b/>
      <w:bCs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CC6C0A"/>
    <w:pPr>
      <w:widowControl w:val="0"/>
      <w:shd w:val="clear" w:color="auto" w:fill="FFFFFF"/>
      <w:spacing w:after="300" w:line="418" w:lineRule="exact"/>
      <w:jc w:val="center"/>
      <w:outlineLvl w:val="0"/>
    </w:pPr>
    <w:rPr>
      <w:b/>
      <w:bCs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87</dc:creator>
  <cp:keywords/>
  <dc:description/>
  <cp:lastModifiedBy>школа № 87</cp:lastModifiedBy>
  <cp:revision>3</cp:revision>
  <cp:lastPrinted>2013-11-09T04:49:00Z</cp:lastPrinted>
  <dcterms:created xsi:type="dcterms:W3CDTF">2013-11-09T04:47:00Z</dcterms:created>
  <dcterms:modified xsi:type="dcterms:W3CDTF">2013-11-11T09:21:00Z</dcterms:modified>
</cp:coreProperties>
</file>