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BB" w:rsidRDefault="003012BB" w:rsidP="003012B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DB5B13">
        <w:rPr>
          <w:sz w:val="28"/>
          <w:szCs w:val="28"/>
        </w:rPr>
        <w:t>ЕН</w:t>
      </w:r>
    </w:p>
    <w:p w:rsidR="003012BB" w:rsidRDefault="003012BB" w:rsidP="003012B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№68</w:t>
      </w:r>
    </w:p>
    <w:p w:rsidR="003012BB" w:rsidRDefault="003012BB" w:rsidP="003012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Филатова С.В./____ </w:t>
      </w:r>
    </w:p>
    <w:p w:rsidR="003012BB" w:rsidRDefault="003012BB" w:rsidP="003012B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86C99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886C99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</w:t>
      </w:r>
      <w:r w:rsidR="00886C99"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>г.</w:t>
      </w:r>
    </w:p>
    <w:p w:rsidR="00DB1D61" w:rsidRDefault="00DB1D61" w:rsidP="00DB1D61">
      <w:pPr>
        <w:jc w:val="both"/>
        <w:rPr>
          <w:sz w:val="28"/>
          <w:szCs w:val="28"/>
        </w:rPr>
      </w:pPr>
    </w:p>
    <w:p w:rsidR="00DB1D61" w:rsidRPr="003012BB" w:rsidRDefault="00C8220B" w:rsidP="00DB1D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DB1D61" w:rsidRPr="003012BB">
        <w:rPr>
          <w:b/>
          <w:sz w:val="22"/>
          <w:szCs w:val="22"/>
        </w:rPr>
        <w:t>орядок</w:t>
      </w:r>
    </w:p>
    <w:p w:rsidR="00DB1D61" w:rsidRPr="003012BB" w:rsidRDefault="00DB1D61" w:rsidP="00DB1D61">
      <w:pPr>
        <w:jc w:val="center"/>
        <w:rPr>
          <w:b/>
          <w:sz w:val="22"/>
          <w:szCs w:val="22"/>
        </w:rPr>
      </w:pPr>
      <w:r w:rsidRPr="003012BB">
        <w:rPr>
          <w:b/>
          <w:sz w:val="22"/>
          <w:szCs w:val="22"/>
        </w:rPr>
        <w:t xml:space="preserve">разработки системы классификации информации, несовместимой </w:t>
      </w:r>
      <w:proofErr w:type="gramStart"/>
      <w:r w:rsidRPr="003012BB">
        <w:rPr>
          <w:b/>
          <w:sz w:val="22"/>
          <w:szCs w:val="22"/>
        </w:rPr>
        <w:t>с</w:t>
      </w:r>
      <w:proofErr w:type="gramEnd"/>
      <w:r w:rsidRPr="003012BB">
        <w:rPr>
          <w:b/>
          <w:sz w:val="22"/>
          <w:szCs w:val="22"/>
        </w:rPr>
        <w:t xml:space="preserve"> </w:t>
      </w:r>
    </w:p>
    <w:p w:rsidR="00DB1D61" w:rsidRPr="003012BB" w:rsidRDefault="00DB1D61" w:rsidP="00DB1D61">
      <w:pPr>
        <w:jc w:val="center"/>
        <w:rPr>
          <w:b/>
          <w:sz w:val="22"/>
          <w:szCs w:val="22"/>
        </w:rPr>
      </w:pPr>
      <w:r w:rsidRPr="003012BB">
        <w:rPr>
          <w:b/>
          <w:sz w:val="22"/>
          <w:szCs w:val="22"/>
        </w:rPr>
        <w:t>задачами образования и воспитания учащихся и применения</w:t>
      </w:r>
    </w:p>
    <w:p w:rsidR="00DB1D61" w:rsidRPr="003012BB" w:rsidRDefault="00DB1D61" w:rsidP="00DB1D61">
      <w:pPr>
        <w:jc w:val="center"/>
        <w:rPr>
          <w:b/>
          <w:sz w:val="22"/>
          <w:szCs w:val="22"/>
        </w:rPr>
      </w:pPr>
      <w:r w:rsidRPr="003012BB">
        <w:rPr>
          <w:b/>
          <w:sz w:val="22"/>
          <w:szCs w:val="22"/>
        </w:rPr>
        <w:t>указанной системы классификации</w:t>
      </w:r>
    </w:p>
    <w:p w:rsidR="00DB1D61" w:rsidRPr="003012BB" w:rsidRDefault="00DB1D61" w:rsidP="00DB1D61">
      <w:pPr>
        <w:ind w:firstLine="720"/>
        <w:jc w:val="both"/>
        <w:rPr>
          <w:sz w:val="22"/>
          <w:szCs w:val="22"/>
        </w:rPr>
      </w:pPr>
    </w:p>
    <w:p w:rsidR="00DB1D61" w:rsidRPr="003012BB" w:rsidRDefault="00DB1D61" w:rsidP="00DB1D61">
      <w:pPr>
        <w:ind w:firstLine="720"/>
        <w:jc w:val="both"/>
        <w:rPr>
          <w:sz w:val="22"/>
          <w:szCs w:val="22"/>
        </w:rPr>
      </w:pPr>
      <w:r w:rsidRPr="003012BB">
        <w:rPr>
          <w:sz w:val="22"/>
          <w:szCs w:val="22"/>
        </w:rPr>
        <w:t xml:space="preserve">1. Настоящий Порядок содержит рекомендации, касающиеся порядка разработки системы классификации информации, несовместимой с задачами образования и воспитания учащихся, и применения указанной системы классификации в целях исключения доступа обучающихся общеобразовательных учреждений к ресурсам сети Интернет, содержащим информацию, несовместимую с задачами образования и воспитания учащихся. </w:t>
      </w:r>
    </w:p>
    <w:p w:rsidR="00DB1D61" w:rsidRPr="003012BB" w:rsidRDefault="00DB1D61" w:rsidP="00DB1D61">
      <w:pPr>
        <w:ind w:firstLine="720"/>
        <w:jc w:val="both"/>
        <w:rPr>
          <w:sz w:val="22"/>
          <w:szCs w:val="22"/>
        </w:rPr>
      </w:pPr>
      <w:r w:rsidRPr="003012BB">
        <w:rPr>
          <w:sz w:val="22"/>
          <w:szCs w:val="22"/>
        </w:rPr>
        <w:t>2. Классификацию информации, запрещенной законодательством Российской Федерации к распространению и несовместимой с задачами образования и воспитания учащихся, осуществляют, как правило, специальные Советы (экспертно-консультативные органы) при органах управления образованием.</w:t>
      </w:r>
    </w:p>
    <w:p w:rsidR="00DB1D61" w:rsidRPr="003012BB" w:rsidRDefault="00DB1D61" w:rsidP="00DB1D61">
      <w:pPr>
        <w:ind w:firstLine="720"/>
        <w:jc w:val="both"/>
        <w:rPr>
          <w:sz w:val="22"/>
          <w:szCs w:val="22"/>
        </w:rPr>
      </w:pPr>
      <w:r w:rsidRPr="003012BB">
        <w:rPr>
          <w:sz w:val="22"/>
          <w:szCs w:val="22"/>
        </w:rPr>
        <w:t>3. Классификатор информации, запрещенной законодательством Российской Федерации к распространению, применяется в единообразном виде на всей территории Российской Федерации.</w:t>
      </w:r>
    </w:p>
    <w:p w:rsidR="00DB1D61" w:rsidRPr="003012BB" w:rsidRDefault="00DB1D61" w:rsidP="00DB1D61">
      <w:pPr>
        <w:ind w:firstLine="720"/>
        <w:jc w:val="both"/>
        <w:rPr>
          <w:sz w:val="22"/>
          <w:szCs w:val="22"/>
        </w:rPr>
      </w:pPr>
      <w:r w:rsidRPr="003012BB">
        <w:rPr>
          <w:sz w:val="22"/>
          <w:szCs w:val="22"/>
        </w:rPr>
        <w:t xml:space="preserve">4. Классификатор информации, несовместимой с задачами образования и воспитания учащихся, может содержать части (разделы), рекомендуемые к применению в единообразном виде на всей территории Российской Федерации и части (разделы), </w:t>
      </w:r>
      <w:proofErr w:type="gramStart"/>
      <w:r w:rsidRPr="003012BB">
        <w:rPr>
          <w:sz w:val="22"/>
          <w:szCs w:val="22"/>
        </w:rPr>
        <w:t>рекомендации</w:t>
      </w:r>
      <w:proofErr w:type="gramEnd"/>
      <w:r w:rsidRPr="003012BB">
        <w:rPr>
          <w:sz w:val="22"/>
          <w:szCs w:val="22"/>
        </w:rPr>
        <w:t xml:space="preserve"> по применению которых даются экспертно-консультативными органами (советами) регионального и (или) муниципального уровня. </w:t>
      </w:r>
    </w:p>
    <w:p w:rsidR="00DB1D61" w:rsidRPr="003012BB" w:rsidRDefault="00DB1D61" w:rsidP="00DB1D61">
      <w:pPr>
        <w:ind w:firstLine="720"/>
        <w:jc w:val="both"/>
        <w:rPr>
          <w:sz w:val="22"/>
          <w:szCs w:val="22"/>
        </w:rPr>
      </w:pPr>
      <w:r w:rsidRPr="003012BB">
        <w:rPr>
          <w:sz w:val="22"/>
          <w:szCs w:val="22"/>
        </w:rPr>
        <w:t xml:space="preserve">5. Советы (экспертно-консультативные органы), создаваемые при органах управления образованием различных уровней, являются независимыми органами. </w:t>
      </w:r>
    </w:p>
    <w:p w:rsidR="00DB1D61" w:rsidRPr="003012BB" w:rsidRDefault="00DB1D61" w:rsidP="00DB1D61">
      <w:pPr>
        <w:ind w:firstLine="720"/>
        <w:jc w:val="both"/>
        <w:rPr>
          <w:sz w:val="22"/>
          <w:szCs w:val="22"/>
        </w:rPr>
      </w:pPr>
      <w:r w:rsidRPr="003012BB">
        <w:rPr>
          <w:sz w:val="22"/>
          <w:szCs w:val="22"/>
        </w:rPr>
        <w:t>6. В соответствии с законодательством Российской Федерации общеобразовательное учреждение свободно в выборе и применении классификаторов информации, несовместимой с задачами образования и воспитания учащихся, а также несет ответственность за невыполнение функций, отнесенных к его компетенции.</w:t>
      </w:r>
    </w:p>
    <w:p w:rsidR="00DB1D61" w:rsidRPr="003012BB" w:rsidRDefault="00DB1D61" w:rsidP="00DB1D61">
      <w:pPr>
        <w:ind w:firstLine="720"/>
        <w:jc w:val="both"/>
        <w:rPr>
          <w:sz w:val="22"/>
          <w:szCs w:val="22"/>
        </w:rPr>
      </w:pPr>
      <w:r w:rsidRPr="003012BB">
        <w:rPr>
          <w:sz w:val="22"/>
          <w:szCs w:val="22"/>
        </w:rPr>
        <w:t xml:space="preserve">7. Краевой Классификатор информации, несовместимой с задачами образования и воспитания учащихся, разрабатывается и утверждается министерством образования Хабаровского края. </w:t>
      </w:r>
    </w:p>
    <w:p w:rsidR="00DB1D61" w:rsidRPr="003012BB" w:rsidRDefault="00DB1D61" w:rsidP="00DB1D61">
      <w:pPr>
        <w:ind w:firstLine="720"/>
        <w:jc w:val="both"/>
        <w:rPr>
          <w:sz w:val="22"/>
          <w:szCs w:val="22"/>
        </w:rPr>
      </w:pPr>
      <w:r w:rsidRPr="003012BB">
        <w:rPr>
          <w:sz w:val="22"/>
          <w:szCs w:val="22"/>
        </w:rPr>
        <w:t xml:space="preserve">8. Муниципальный Классификатор информации, несовместимой с задачами образования и воспитания учащихся, разрабатывается и утверждается муниципальным органом управления образованием. </w:t>
      </w:r>
    </w:p>
    <w:p w:rsidR="001E4A78" w:rsidRPr="003012BB" w:rsidRDefault="001E4A78">
      <w:pPr>
        <w:rPr>
          <w:sz w:val="22"/>
          <w:szCs w:val="22"/>
        </w:rPr>
      </w:pPr>
    </w:p>
    <w:sectPr w:rsidR="001E4A78" w:rsidRPr="003012BB" w:rsidSect="00301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61"/>
    <w:rsid w:val="001E4A78"/>
    <w:rsid w:val="003012BB"/>
    <w:rsid w:val="00886C99"/>
    <w:rsid w:val="00AD36BC"/>
    <w:rsid w:val="00C8220B"/>
    <w:rsid w:val="00DB1D61"/>
    <w:rsid w:val="00D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9</cp:revision>
  <dcterms:created xsi:type="dcterms:W3CDTF">2013-09-17T09:37:00Z</dcterms:created>
  <dcterms:modified xsi:type="dcterms:W3CDTF">2014-01-13T05:45:00Z</dcterms:modified>
</cp:coreProperties>
</file>