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3BB8">
      <w:pPr>
        <w:shd w:val="clear" w:color="auto" w:fill="FFFFFF"/>
        <w:spacing w:line="324" w:lineRule="exact"/>
        <w:ind w:right="238"/>
        <w:jc w:val="center"/>
      </w:pPr>
      <w:r>
        <w:rPr>
          <w:rFonts w:eastAsia="Times New Roman"/>
          <w:sz w:val="28"/>
          <w:szCs w:val="28"/>
        </w:rPr>
        <w:t>Муниципальное общеобразовательное учреждение</w:t>
      </w:r>
    </w:p>
    <w:p w:rsidR="00000000" w:rsidRDefault="006A3BB8">
      <w:pPr>
        <w:shd w:val="clear" w:color="auto" w:fill="FFFFFF"/>
        <w:spacing w:line="324" w:lineRule="exact"/>
        <w:ind w:right="238"/>
        <w:jc w:val="center"/>
      </w:pPr>
      <w:r>
        <w:rPr>
          <w:rFonts w:eastAsia="Times New Roman"/>
          <w:sz w:val="28"/>
          <w:szCs w:val="28"/>
        </w:rPr>
        <w:t>средняя общеобразовательная школа № 68</w:t>
      </w:r>
    </w:p>
    <w:p w:rsidR="00000000" w:rsidRDefault="006A3BB8">
      <w:pPr>
        <w:shd w:val="clear" w:color="auto" w:fill="FFFFFF"/>
        <w:spacing w:line="324" w:lineRule="exact"/>
        <w:ind w:right="223"/>
        <w:jc w:val="center"/>
      </w:pPr>
      <w:r>
        <w:rPr>
          <w:rFonts w:eastAsia="Times New Roman"/>
          <w:spacing w:val="-2"/>
          <w:sz w:val="28"/>
          <w:szCs w:val="28"/>
        </w:rPr>
        <w:t>г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.</w:t>
      </w:r>
      <w:proofErr w:type="gramEnd"/>
      <w:r>
        <w:rPr>
          <w:rFonts w:eastAsia="Times New Roman"/>
          <w:spacing w:val="-2"/>
          <w:sz w:val="28"/>
          <w:szCs w:val="28"/>
        </w:rPr>
        <w:t>Хабаровск</w:t>
      </w:r>
    </w:p>
    <w:p w:rsidR="00000000" w:rsidRDefault="006A3BB8" w:rsidP="006A3BB8">
      <w:pPr>
        <w:shd w:val="clear" w:color="auto" w:fill="FFFFFF"/>
        <w:spacing w:before="281" w:line="310" w:lineRule="exact"/>
        <w:ind w:left="331" w:right="518"/>
      </w:pPr>
      <w:r>
        <w:rPr>
          <w:rFonts w:eastAsia="Times New Roman"/>
          <w:sz w:val="28"/>
          <w:szCs w:val="28"/>
        </w:rPr>
        <w:t xml:space="preserve">Положение о требованиях к рабочей программе и порядке </w:t>
      </w:r>
      <w:r>
        <w:rPr>
          <w:rFonts w:eastAsia="Times New Roman"/>
          <w:sz w:val="28"/>
          <w:szCs w:val="28"/>
        </w:rPr>
        <w:t>ее утверждения</w:t>
      </w:r>
    </w:p>
    <w:p w:rsidR="00000000" w:rsidRDefault="006A3BB8">
      <w:pPr>
        <w:shd w:val="clear" w:color="auto" w:fill="FFFFFF"/>
        <w:tabs>
          <w:tab w:val="left" w:pos="360"/>
        </w:tabs>
        <w:spacing w:before="806" w:line="317" w:lineRule="exact"/>
        <w:ind w:left="360" w:hanging="331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Рабочая программа составляется в соответствие с требованиями ФГОС</w:t>
      </w:r>
      <w:r>
        <w:rPr>
          <w:rFonts w:eastAsia="Times New Roman"/>
          <w:spacing w:val="-1"/>
          <w:sz w:val="28"/>
          <w:szCs w:val="28"/>
        </w:rPr>
        <w:br/>
        <w:t>на основании примерных программ начальной школы, разработанных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по стандартам второго поколения.</w:t>
      </w:r>
    </w:p>
    <w:p w:rsidR="00000000" w:rsidRDefault="006A3BB8">
      <w:pPr>
        <w:shd w:val="clear" w:color="auto" w:fill="FFFFFF"/>
        <w:tabs>
          <w:tab w:val="left" w:pos="374"/>
        </w:tabs>
        <w:spacing w:line="317" w:lineRule="exact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Программа должна:</w:t>
      </w:r>
    </w:p>
    <w:p w:rsidR="00000000" w:rsidRDefault="006A3BB8">
      <w:pPr>
        <w:shd w:val="clear" w:color="auto" w:fill="FFFFFF"/>
        <w:spacing w:line="317" w:lineRule="exact"/>
        <w:ind w:left="367" w:right="518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иметь направленность на развитие способностей ребенка</w:t>
      </w:r>
      <w:r>
        <w:rPr>
          <w:rFonts w:eastAsia="Times New Roman"/>
          <w:sz w:val="28"/>
          <w:szCs w:val="28"/>
        </w:rPr>
        <w:t xml:space="preserve">, его интеллектуальной и эмоциональной сферы, коммуникативных способностей и социальной адаптации; установку на развитие целостного взгляда личности на окружающий мир; </w:t>
      </w:r>
      <w:r>
        <w:rPr>
          <w:rFonts w:eastAsia="Times New Roman"/>
          <w:spacing w:val="-2"/>
          <w:sz w:val="28"/>
          <w:szCs w:val="28"/>
        </w:rPr>
        <w:t xml:space="preserve">- соответствовать требованиям системности, преемственности и </w:t>
      </w:r>
      <w:r>
        <w:rPr>
          <w:rFonts w:eastAsia="Times New Roman"/>
          <w:sz w:val="28"/>
          <w:szCs w:val="28"/>
        </w:rPr>
        <w:t>непрерывности образования;</w:t>
      </w:r>
    </w:p>
    <w:p w:rsidR="00000000" w:rsidRDefault="006A3BB8">
      <w:pPr>
        <w:shd w:val="clear" w:color="auto" w:fill="FFFFFF"/>
        <w:tabs>
          <w:tab w:val="left" w:pos="374"/>
        </w:tabs>
        <w:spacing w:line="317" w:lineRule="exact"/>
        <w:ind w:left="374" w:right="518" w:hanging="374"/>
      </w:pPr>
      <w:r>
        <w:rPr>
          <w:spacing w:val="-6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Структурно представляемая программа должна состоять из пяти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основных частей:</w:t>
      </w:r>
    </w:p>
    <w:p w:rsidR="00000000" w:rsidRDefault="006A3BB8" w:rsidP="006A3BB8">
      <w:pPr>
        <w:numPr>
          <w:ilvl w:val="0"/>
          <w:numId w:val="18"/>
        </w:numPr>
        <w:shd w:val="clear" w:color="auto" w:fill="FFFFFF"/>
        <w:tabs>
          <w:tab w:val="left" w:pos="734"/>
        </w:tabs>
        <w:spacing w:line="338" w:lineRule="exact"/>
        <w:ind w:left="3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Пояснительной записки;</w:t>
      </w:r>
    </w:p>
    <w:p w:rsidR="00000000" w:rsidRDefault="006A3BB8" w:rsidP="006A3BB8">
      <w:pPr>
        <w:numPr>
          <w:ilvl w:val="0"/>
          <w:numId w:val="18"/>
        </w:numPr>
        <w:shd w:val="clear" w:color="auto" w:fill="FFFFFF"/>
        <w:tabs>
          <w:tab w:val="left" w:pos="734"/>
        </w:tabs>
        <w:spacing w:before="7" w:line="338" w:lineRule="exact"/>
        <w:ind w:left="3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Содержания учебного материала;</w:t>
      </w:r>
    </w:p>
    <w:p w:rsidR="00000000" w:rsidRDefault="006A3BB8" w:rsidP="006A3BB8">
      <w:pPr>
        <w:numPr>
          <w:ilvl w:val="0"/>
          <w:numId w:val="18"/>
        </w:numPr>
        <w:shd w:val="clear" w:color="auto" w:fill="FFFFFF"/>
        <w:tabs>
          <w:tab w:val="left" w:pos="734"/>
        </w:tabs>
        <w:spacing w:line="338" w:lineRule="exact"/>
        <w:ind w:left="3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Требований к уровню подготовки учащихся;</w:t>
      </w:r>
    </w:p>
    <w:p w:rsidR="00000000" w:rsidRDefault="006A3BB8" w:rsidP="006A3BB8">
      <w:pPr>
        <w:numPr>
          <w:ilvl w:val="0"/>
          <w:numId w:val="18"/>
        </w:numPr>
        <w:shd w:val="clear" w:color="auto" w:fill="FFFFFF"/>
        <w:tabs>
          <w:tab w:val="left" w:pos="734"/>
        </w:tabs>
        <w:spacing w:line="338" w:lineRule="exact"/>
        <w:ind w:left="3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Списка литературы;</w:t>
      </w:r>
    </w:p>
    <w:p w:rsidR="00000000" w:rsidRDefault="006A3BB8" w:rsidP="006A3BB8">
      <w:pPr>
        <w:numPr>
          <w:ilvl w:val="0"/>
          <w:numId w:val="18"/>
        </w:numPr>
        <w:shd w:val="clear" w:color="auto" w:fill="FFFFFF"/>
        <w:tabs>
          <w:tab w:val="left" w:pos="734"/>
        </w:tabs>
        <w:spacing w:before="14" w:line="317" w:lineRule="exact"/>
        <w:ind w:left="7" w:right="3110" w:firstLine="367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Календарно-тематическое планирование </w:t>
      </w:r>
      <w:r>
        <w:rPr>
          <w:rFonts w:eastAsia="Times New Roman"/>
          <w:sz w:val="28"/>
          <w:szCs w:val="28"/>
        </w:rPr>
        <w:t>Поясн</w:t>
      </w:r>
      <w:r>
        <w:rPr>
          <w:rFonts w:eastAsia="Times New Roman"/>
          <w:sz w:val="28"/>
          <w:szCs w:val="28"/>
        </w:rPr>
        <w:t>ительная записка.</w:t>
      </w:r>
    </w:p>
    <w:p w:rsidR="00000000" w:rsidRDefault="006A3BB8">
      <w:pPr>
        <w:shd w:val="clear" w:color="auto" w:fill="FFFFFF"/>
        <w:spacing w:line="317" w:lineRule="exact"/>
        <w:ind w:left="504"/>
      </w:pPr>
      <w:r>
        <w:rPr>
          <w:rFonts w:eastAsia="Times New Roman"/>
          <w:sz w:val="28"/>
          <w:szCs w:val="28"/>
        </w:rPr>
        <w:t xml:space="preserve">В ней формулируются цели </w:t>
      </w:r>
      <w:proofErr w:type="gramStart"/>
      <w:r>
        <w:rPr>
          <w:rFonts w:eastAsia="Times New Roman"/>
          <w:sz w:val="28"/>
          <w:szCs w:val="28"/>
        </w:rPr>
        <w:t>программы</w:t>
      </w:r>
      <w:proofErr w:type="gramEnd"/>
      <w:r>
        <w:rPr>
          <w:rFonts w:eastAsia="Times New Roman"/>
          <w:sz w:val="28"/>
          <w:szCs w:val="28"/>
        </w:rPr>
        <w:t xml:space="preserve"> и обосновывается ее </w:t>
      </w:r>
      <w:r>
        <w:rPr>
          <w:rFonts w:eastAsia="Times New Roman"/>
          <w:spacing w:val="-2"/>
          <w:sz w:val="28"/>
          <w:szCs w:val="28"/>
        </w:rPr>
        <w:t xml:space="preserve">актуальность, отмечается соответствие программы государственным </w:t>
      </w:r>
      <w:r>
        <w:rPr>
          <w:rFonts w:eastAsia="Times New Roman"/>
          <w:sz w:val="28"/>
          <w:szCs w:val="28"/>
        </w:rPr>
        <w:t xml:space="preserve">образовательным стандартам по объему учебного материала и </w:t>
      </w:r>
      <w:r>
        <w:rPr>
          <w:rFonts w:eastAsia="Times New Roman"/>
          <w:spacing w:val="-2"/>
          <w:sz w:val="28"/>
          <w:szCs w:val="28"/>
        </w:rPr>
        <w:t xml:space="preserve">предполагаемым минимальным результатам, описываются принципы </w:t>
      </w:r>
      <w:r>
        <w:rPr>
          <w:rFonts w:eastAsia="Times New Roman"/>
          <w:sz w:val="28"/>
          <w:szCs w:val="28"/>
        </w:rPr>
        <w:t>ее построения, общая структура содержания учебного материала</w:t>
      </w:r>
    </w:p>
    <w:p w:rsidR="00000000" w:rsidRDefault="006A3BB8">
      <w:pPr>
        <w:shd w:val="clear" w:color="auto" w:fill="FFFFFF"/>
        <w:tabs>
          <w:tab w:val="left" w:pos="698"/>
        </w:tabs>
        <w:spacing w:line="317" w:lineRule="exact"/>
        <w:ind w:left="202"/>
      </w:pPr>
      <w:r>
        <w:rPr>
          <w:spacing w:val="-4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Содержание учебного материала.</w:t>
      </w:r>
    </w:p>
    <w:p w:rsidR="00000000" w:rsidRDefault="006A3BB8">
      <w:pPr>
        <w:shd w:val="clear" w:color="auto" w:fill="FFFFFF"/>
        <w:spacing w:line="317" w:lineRule="exact"/>
        <w:ind w:left="194"/>
      </w:pPr>
      <w:r>
        <w:rPr>
          <w:rFonts w:eastAsia="Times New Roman"/>
          <w:spacing w:val="-2"/>
          <w:sz w:val="28"/>
          <w:szCs w:val="28"/>
        </w:rPr>
        <w:t xml:space="preserve">Здесь приводится структурированный по разделам и темам перечень изучаемых по данной программе вопросов с возможным выделением </w:t>
      </w:r>
      <w:r>
        <w:rPr>
          <w:rFonts w:eastAsia="Times New Roman"/>
          <w:i/>
          <w:iCs/>
          <w:sz w:val="28"/>
          <w:szCs w:val="28"/>
        </w:rPr>
        <w:t xml:space="preserve">обязательного </w:t>
      </w:r>
      <w:r>
        <w:rPr>
          <w:rFonts w:eastAsia="Times New Roman"/>
          <w:sz w:val="28"/>
          <w:szCs w:val="28"/>
        </w:rPr>
        <w:t>материала, материал</w:t>
      </w:r>
      <w:r>
        <w:rPr>
          <w:rFonts w:eastAsia="Times New Roman"/>
          <w:sz w:val="28"/>
          <w:szCs w:val="28"/>
        </w:rPr>
        <w:t xml:space="preserve">а, изучаемого </w:t>
      </w:r>
      <w:r>
        <w:rPr>
          <w:rFonts w:eastAsia="Times New Roman"/>
          <w:i/>
          <w:iCs/>
          <w:sz w:val="28"/>
          <w:szCs w:val="28"/>
        </w:rPr>
        <w:t xml:space="preserve">обзорно и </w:t>
      </w:r>
      <w:proofErr w:type="spellStart"/>
      <w:r>
        <w:rPr>
          <w:rFonts w:eastAsia="Times New Roman"/>
          <w:i/>
          <w:iCs/>
          <w:spacing w:val="-2"/>
          <w:sz w:val="28"/>
          <w:szCs w:val="28"/>
        </w:rPr>
        <w:t>ознакомительно</w:t>
      </w:r>
      <w:proofErr w:type="spellEnd"/>
      <w:r>
        <w:rPr>
          <w:rFonts w:eastAsia="Times New Roman"/>
          <w:i/>
          <w:iCs/>
          <w:spacing w:val="-2"/>
          <w:sz w:val="28"/>
          <w:szCs w:val="28"/>
        </w:rPr>
        <w:t xml:space="preserve">, </w:t>
      </w:r>
      <w:r>
        <w:rPr>
          <w:rFonts w:eastAsia="Times New Roman"/>
          <w:spacing w:val="-2"/>
          <w:sz w:val="28"/>
          <w:szCs w:val="28"/>
        </w:rPr>
        <w:t xml:space="preserve">с перечнем всех обязательных демонстрационных, </w:t>
      </w:r>
      <w:r>
        <w:rPr>
          <w:rFonts w:eastAsia="Times New Roman"/>
          <w:sz w:val="28"/>
          <w:szCs w:val="28"/>
        </w:rPr>
        <w:t>практических и лабораторных работ, контрольных работ.</w:t>
      </w:r>
    </w:p>
    <w:p w:rsidR="00000000" w:rsidRDefault="006A3BB8">
      <w:pPr>
        <w:shd w:val="clear" w:color="auto" w:fill="FFFFFF"/>
        <w:tabs>
          <w:tab w:val="left" w:pos="698"/>
        </w:tabs>
        <w:spacing w:line="317" w:lineRule="exact"/>
        <w:ind w:left="202"/>
      </w:pPr>
      <w:r>
        <w:rPr>
          <w:spacing w:val="-4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Требования к уровню подготовки учащихся</w:t>
      </w:r>
    </w:p>
    <w:p w:rsidR="00000000" w:rsidRDefault="006A3BB8">
      <w:pPr>
        <w:shd w:val="clear" w:color="auto" w:fill="FFFFFF"/>
        <w:spacing w:line="317" w:lineRule="exact"/>
        <w:ind w:left="202"/>
      </w:pPr>
      <w:r>
        <w:rPr>
          <w:rFonts w:eastAsia="Times New Roman"/>
          <w:sz w:val="28"/>
          <w:szCs w:val="28"/>
        </w:rPr>
        <w:t>Требования типа «учащиеся должны знать» и « учащиеся должны уметь», фо</w:t>
      </w:r>
      <w:r>
        <w:rPr>
          <w:rFonts w:eastAsia="Times New Roman"/>
          <w:sz w:val="28"/>
          <w:szCs w:val="28"/>
        </w:rPr>
        <w:t xml:space="preserve">рмулируются с учетом соответствующих образовательных </w:t>
      </w:r>
      <w:r>
        <w:rPr>
          <w:rFonts w:eastAsia="Times New Roman"/>
          <w:spacing w:val="-1"/>
          <w:sz w:val="28"/>
          <w:szCs w:val="28"/>
        </w:rPr>
        <w:t xml:space="preserve">стандартов. Данные требования могут быть определены как для каждой </w:t>
      </w:r>
      <w:r>
        <w:rPr>
          <w:rFonts w:eastAsia="Times New Roman"/>
          <w:sz w:val="28"/>
          <w:szCs w:val="28"/>
        </w:rPr>
        <w:t>темы или раздела, так целиком после содержания учебного материала.</w:t>
      </w:r>
    </w:p>
    <w:p w:rsidR="006A3BB8" w:rsidRDefault="006A3BB8">
      <w:pPr>
        <w:shd w:val="clear" w:color="auto" w:fill="FFFFFF"/>
        <w:tabs>
          <w:tab w:val="left" w:pos="698"/>
        </w:tabs>
        <w:spacing w:line="317" w:lineRule="exact"/>
        <w:ind w:left="202"/>
      </w:pPr>
      <w:r>
        <w:rPr>
          <w:spacing w:val="-4"/>
          <w:sz w:val="28"/>
          <w:szCs w:val="28"/>
        </w:rPr>
        <w:t>2.4.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Список литературы.</w:t>
      </w:r>
    </w:p>
    <w:sectPr w:rsidR="006A3BB8">
      <w:pgSz w:w="11909" w:h="16834"/>
      <w:pgMar w:top="1382" w:right="1166" w:bottom="360" w:left="1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224A24"/>
    <w:lvl w:ilvl="0">
      <w:numFmt w:val="bullet"/>
      <w:lvlText w:val="*"/>
      <w:lvlJc w:val="left"/>
    </w:lvl>
  </w:abstractNum>
  <w:abstractNum w:abstractNumId="1">
    <w:nsid w:val="1F7C2123"/>
    <w:multiLevelType w:val="singleLevel"/>
    <w:tmpl w:val="08C4C874"/>
    <w:lvl w:ilvl="0">
      <w:start w:val="4"/>
      <w:numFmt w:val="decimal"/>
      <w:lvlText w:val="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2">
    <w:nsid w:val="27D41F04"/>
    <w:multiLevelType w:val="singleLevel"/>
    <w:tmpl w:val="268E7832"/>
    <w:lvl w:ilvl="0">
      <w:start w:val="2"/>
      <w:numFmt w:val="decimal"/>
      <w:lvlText w:val="6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3">
    <w:nsid w:val="2A6E7884"/>
    <w:multiLevelType w:val="singleLevel"/>
    <w:tmpl w:val="4D9A8F00"/>
    <w:lvl w:ilvl="0">
      <w:start w:val="2"/>
      <w:numFmt w:val="decimal"/>
      <w:lvlText w:val="5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4">
    <w:nsid w:val="37A4603C"/>
    <w:multiLevelType w:val="singleLevel"/>
    <w:tmpl w:val="4052FBC4"/>
    <w:lvl w:ilvl="0">
      <w:start w:val="1"/>
      <w:numFmt w:val="decimal"/>
      <w:lvlText w:val="1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5">
    <w:nsid w:val="4118085D"/>
    <w:multiLevelType w:val="singleLevel"/>
    <w:tmpl w:val="D5A0D860"/>
    <w:lvl w:ilvl="0">
      <w:start w:val="1"/>
      <w:numFmt w:val="decimal"/>
      <w:lvlText w:val="1.%1."/>
      <w:legacy w:legacy="1" w:legacySpace="0" w:legacyIndent="404"/>
      <w:lvlJc w:val="left"/>
      <w:rPr>
        <w:rFonts w:ascii="Arial" w:hAnsi="Arial" w:cs="Arial" w:hint="default"/>
      </w:rPr>
    </w:lvl>
  </w:abstractNum>
  <w:abstractNum w:abstractNumId="6">
    <w:nsid w:val="41703900"/>
    <w:multiLevelType w:val="singleLevel"/>
    <w:tmpl w:val="0366C59A"/>
    <w:lvl w:ilvl="0">
      <w:start w:val="5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7">
    <w:nsid w:val="54D2565B"/>
    <w:multiLevelType w:val="singleLevel"/>
    <w:tmpl w:val="31BECD9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5BCE2F40"/>
    <w:multiLevelType w:val="singleLevel"/>
    <w:tmpl w:val="B19E727C"/>
    <w:lvl w:ilvl="0">
      <w:start w:val="6"/>
      <w:numFmt w:val="decimal"/>
      <w:lvlText w:val="4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9">
    <w:nsid w:val="5C5D1A6D"/>
    <w:multiLevelType w:val="singleLevel"/>
    <w:tmpl w:val="F3580F8C"/>
    <w:lvl w:ilvl="0">
      <w:start w:val="2"/>
      <w:numFmt w:val="decimal"/>
      <w:lvlText w:val="4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10">
    <w:nsid w:val="63FD38DE"/>
    <w:multiLevelType w:val="singleLevel"/>
    <w:tmpl w:val="CDC0FCBC"/>
    <w:lvl w:ilvl="0">
      <w:start w:val="13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Arial" w:hAnsi="Arial" w:cs="Arial" w:hint="default"/>
        </w:rPr>
      </w:lvl>
    </w:lvlOverride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74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7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7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6"/>
  </w:num>
  <w:num w:numId="16">
    <w:abstractNumId w:val="2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A6287"/>
    <w:rsid w:val="005A6287"/>
    <w:rsid w:val="006A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1597</Characters>
  <Application>Microsoft Office Word</Application>
  <DocSecurity>0</DocSecurity>
  <Lines>13</Lines>
  <Paragraphs>3</Paragraphs>
  <ScaleCrop>false</ScaleCrop>
  <Company> 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2012-09-28T09:14:00Z</dcterms:created>
  <dcterms:modified xsi:type="dcterms:W3CDTF">2012-09-28T09:20:00Z</dcterms:modified>
</cp:coreProperties>
</file>