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5B" w:rsidRDefault="000B035B" w:rsidP="000B035B">
      <w:pPr>
        <w:pStyle w:val="2"/>
        <w:rPr>
          <w:b/>
          <w:bCs/>
        </w:rPr>
      </w:pPr>
      <w:r>
        <w:rPr>
          <w:b/>
          <w:bCs/>
        </w:rPr>
        <w:t>УЧЕБНЫЙ   ПЛАН</w:t>
      </w:r>
    </w:p>
    <w:p w:rsidR="000B035B" w:rsidRDefault="000B035B" w:rsidP="000B035B">
      <w:pPr>
        <w:rPr>
          <w:sz w:val="28"/>
          <w:szCs w:val="28"/>
        </w:rPr>
      </w:pP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  <w:r>
        <w:t>2013-2014 учебный год</w:t>
      </w:r>
    </w:p>
    <w:p w:rsidR="000B035B" w:rsidRDefault="000B035B" w:rsidP="000B035B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178"/>
        <w:gridCol w:w="3179"/>
      </w:tblGrid>
      <w:tr w:rsidR="000B035B" w:rsidTr="000B035B"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</w:p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 класс</w:t>
            </w:r>
          </w:p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 класс</w:t>
            </w:r>
          </w:p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Информационно-технологический</w:t>
            </w:r>
          </w:p>
        </w:tc>
      </w:tr>
      <w:tr w:rsidR="000B035B" w:rsidTr="000B0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B" w:rsidRDefault="000B035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Федеральный компонент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Базовые учебные предметы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Профильные учебные предметы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учебные предметы, учебные практики, проекты, исследовательская деятельность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0B035B" w:rsidRDefault="000B035B" w:rsidP="000B035B">
      <w:pPr>
        <w:pStyle w:val="a3"/>
        <w:rPr>
          <w:sz w:val="24"/>
          <w:szCs w:val="24"/>
        </w:rPr>
      </w:pPr>
    </w:p>
    <w:p w:rsidR="000B035B" w:rsidRDefault="000B035B" w:rsidP="000B035B">
      <w:pPr>
        <w:pStyle w:val="a3"/>
        <w:rPr>
          <w:sz w:val="24"/>
          <w:szCs w:val="24"/>
        </w:rPr>
      </w:pPr>
    </w:p>
    <w:p w:rsidR="000B035B" w:rsidRDefault="000B035B" w:rsidP="000B035B">
      <w:pPr>
        <w:rPr>
          <w:sz w:val="24"/>
          <w:szCs w:val="24"/>
        </w:rPr>
      </w:pPr>
      <w:r>
        <w:rPr>
          <w:sz w:val="24"/>
          <w:szCs w:val="24"/>
        </w:rPr>
        <w:t>Центр  развития образования</w:t>
      </w:r>
    </w:p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>
      <w:pPr>
        <w:pStyle w:val="2"/>
        <w:rPr>
          <w:b/>
          <w:bCs/>
        </w:rPr>
      </w:pPr>
      <w:r>
        <w:rPr>
          <w:b/>
          <w:bCs/>
        </w:rPr>
        <w:lastRenderedPageBreak/>
        <w:t>УЧЕБНЫЙ   ПЛАН</w:t>
      </w:r>
    </w:p>
    <w:p w:rsidR="000B035B" w:rsidRDefault="000B035B" w:rsidP="000B035B">
      <w:pPr>
        <w:rPr>
          <w:sz w:val="28"/>
          <w:szCs w:val="28"/>
        </w:rPr>
      </w:pP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  <w:r>
        <w:t>2014-2015 учебный год</w:t>
      </w:r>
    </w:p>
    <w:p w:rsidR="000B035B" w:rsidRDefault="000B035B" w:rsidP="000B035B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178"/>
        <w:gridCol w:w="3179"/>
      </w:tblGrid>
      <w:tr w:rsidR="000B035B" w:rsidTr="000B035B"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</w:p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 класс</w:t>
            </w:r>
          </w:p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 класс</w:t>
            </w:r>
          </w:p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Информационно-технологический</w:t>
            </w:r>
          </w:p>
        </w:tc>
      </w:tr>
      <w:tr w:rsidR="000B035B" w:rsidTr="000B0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5B" w:rsidRDefault="000B035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Федеральный компонент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Базовые учебные предметы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Профильные учебные предметы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9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Компонент образовательного учреждения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учебные предметы, учебные практики, проекты, исследовательская деятельность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035B" w:rsidTr="000B035B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0B035B" w:rsidRDefault="000B035B" w:rsidP="000B035B">
      <w:pPr>
        <w:pStyle w:val="a3"/>
        <w:rPr>
          <w:sz w:val="24"/>
          <w:szCs w:val="24"/>
        </w:rPr>
      </w:pPr>
    </w:p>
    <w:p w:rsidR="000B035B" w:rsidRDefault="000B035B" w:rsidP="000B035B">
      <w:pPr>
        <w:pStyle w:val="a3"/>
        <w:rPr>
          <w:sz w:val="24"/>
          <w:szCs w:val="24"/>
        </w:rPr>
      </w:pPr>
    </w:p>
    <w:p w:rsidR="000B035B" w:rsidRDefault="000B035B" w:rsidP="000B035B">
      <w:pPr>
        <w:rPr>
          <w:sz w:val="24"/>
          <w:szCs w:val="24"/>
        </w:rPr>
      </w:pPr>
      <w:r>
        <w:rPr>
          <w:sz w:val="24"/>
          <w:szCs w:val="24"/>
        </w:rPr>
        <w:t>Центр  развития образования</w:t>
      </w:r>
    </w:p>
    <w:p w:rsidR="000B035B" w:rsidRDefault="000B035B" w:rsidP="000B035B"/>
    <w:p w:rsidR="000B035B" w:rsidRDefault="000B035B" w:rsidP="000B035B"/>
    <w:p w:rsidR="000B035B" w:rsidRDefault="000B035B" w:rsidP="000B035B">
      <w:pPr>
        <w:pStyle w:val="2"/>
        <w:rPr>
          <w:b/>
          <w:bCs/>
        </w:rPr>
      </w:pPr>
    </w:p>
    <w:p w:rsidR="000B035B" w:rsidRDefault="000B035B" w:rsidP="000B035B">
      <w:pPr>
        <w:pStyle w:val="2"/>
        <w:rPr>
          <w:b/>
          <w:bCs/>
        </w:rPr>
      </w:pPr>
      <w:r>
        <w:rPr>
          <w:b/>
          <w:bCs/>
        </w:rPr>
        <w:t>УЧЕБНЫЙ   ПЛАН</w:t>
      </w:r>
    </w:p>
    <w:p w:rsidR="000B035B" w:rsidRDefault="000B035B" w:rsidP="000B035B">
      <w:pPr>
        <w:rPr>
          <w:sz w:val="28"/>
          <w:szCs w:val="28"/>
        </w:rPr>
      </w:pP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  <w:r>
        <w:t>СОЦИАЛЬНО – ЭКОНОМИЧЕСКИЙ ПРОФИЛЬ  11Б класс</w:t>
      </w: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  <w:r>
        <w:t>2013-2014 учебный год</w:t>
      </w: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739"/>
      </w:tblGrid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Федеральный компонент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Профильные учебные предметы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.Компонент образовательного учреждения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учебные предметы, учебные практики, проекты, исследовательская деятельность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0B035B" w:rsidRDefault="000B035B" w:rsidP="000B035B">
      <w:pPr>
        <w:pStyle w:val="a3"/>
        <w:rPr>
          <w:sz w:val="22"/>
          <w:szCs w:val="22"/>
        </w:rPr>
      </w:pPr>
    </w:p>
    <w:p w:rsidR="000B035B" w:rsidRDefault="000B035B" w:rsidP="000B035B">
      <w:pPr>
        <w:rPr>
          <w:sz w:val="24"/>
          <w:szCs w:val="24"/>
        </w:rPr>
      </w:pPr>
    </w:p>
    <w:p w:rsidR="000B035B" w:rsidRDefault="000B035B" w:rsidP="000B035B">
      <w:pPr>
        <w:rPr>
          <w:sz w:val="24"/>
          <w:szCs w:val="24"/>
        </w:rPr>
      </w:pPr>
      <w:r>
        <w:rPr>
          <w:sz w:val="24"/>
          <w:szCs w:val="24"/>
        </w:rPr>
        <w:t>Центр  развития образования</w:t>
      </w:r>
    </w:p>
    <w:p w:rsidR="000B035B" w:rsidRDefault="000B035B" w:rsidP="000B035B">
      <w:pPr>
        <w:rPr>
          <w:sz w:val="24"/>
          <w:szCs w:val="24"/>
        </w:rPr>
      </w:pPr>
    </w:p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>
      <w:pPr>
        <w:pStyle w:val="2"/>
        <w:rPr>
          <w:b/>
          <w:bCs/>
        </w:rPr>
      </w:pPr>
    </w:p>
    <w:p w:rsidR="000B035B" w:rsidRDefault="000B035B" w:rsidP="000B035B">
      <w:pPr>
        <w:pStyle w:val="2"/>
        <w:rPr>
          <w:b/>
          <w:bCs/>
        </w:rPr>
      </w:pPr>
      <w:r>
        <w:rPr>
          <w:b/>
          <w:bCs/>
        </w:rPr>
        <w:t>УЧЕБНЫЙ   ПЛАН</w:t>
      </w:r>
    </w:p>
    <w:p w:rsidR="000B035B" w:rsidRDefault="000B035B" w:rsidP="000B035B">
      <w:pPr>
        <w:pStyle w:val="a3"/>
        <w:rPr>
          <w:sz w:val="22"/>
          <w:szCs w:val="22"/>
        </w:rPr>
      </w:pPr>
    </w:p>
    <w:p w:rsidR="000B035B" w:rsidRDefault="000B035B" w:rsidP="000B035B">
      <w:pPr>
        <w:pStyle w:val="a3"/>
      </w:pPr>
      <w:r>
        <w:t>УНИВЕРСАЛЬНЫЙ 11В  класс</w:t>
      </w: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  <w:r>
        <w:t>2013-2014 учебный год</w:t>
      </w: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  <w:rPr>
          <w:sz w:val="24"/>
          <w:szCs w:val="24"/>
        </w:rPr>
      </w:pP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  <w:gridCol w:w="2476"/>
      </w:tblGrid>
      <w:tr w:rsidR="000B035B" w:rsidTr="000B035B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B035B" w:rsidTr="000B03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Федеральный компонент</w:t>
            </w:r>
          </w:p>
        </w:tc>
      </w:tr>
      <w:tr w:rsidR="000B035B" w:rsidTr="000B03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Базовые учебные  предметы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.Компонент образовательного учреждения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учебные предметы, учебные практики, проекты, исследовательская деятельность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035B" w:rsidTr="000B0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0B035B" w:rsidRDefault="000B035B" w:rsidP="000B035B">
      <w:pPr>
        <w:pStyle w:val="a3"/>
        <w:rPr>
          <w:sz w:val="24"/>
          <w:szCs w:val="24"/>
        </w:rPr>
      </w:pPr>
    </w:p>
    <w:p w:rsidR="000B035B" w:rsidRDefault="000B035B" w:rsidP="000B035B">
      <w:pPr>
        <w:rPr>
          <w:sz w:val="24"/>
          <w:szCs w:val="24"/>
        </w:rPr>
      </w:pPr>
    </w:p>
    <w:p w:rsidR="000B035B" w:rsidRDefault="000B035B" w:rsidP="000B035B">
      <w:pPr>
        <w:rPr>
          <w:sz w:val="24"/>
          <w:szCs w:val="24"/>
        </w:rPr>
      </w:pPr>
      <w:r>
        <w:rPr>
          <w:sz w:val="24"/>
          <w:szCs w:val="24"/>
        </w:rPr>
        <w:t>Центр  развития образования</w:t>
      </w:r>
    </w:p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/>
    <w:p w:rsidR="000B035B" w:rsidRDefault="000B035B" w:rsidP="000B035B">
      <w:pPr>
        <w:pStyle w:val="2"/>
        <w:rPr>
          <w:b/>
          <w:bCs/>
        </w:rPr>
      </w:pPr>
      <w:r>
        <w:rPr>
          <w:b/>
          <w:bCs/>
        </w:rPr>
        <w:t>УЧЕБНЫЙ   ПЛАН</w:t>
      </w:r>
    </w:p>
    <w:p w:rsidR="000B035B" w:rsidRDefault="000B035B" w:rsidP="000B035B">
      <w:pPr>
        <w:rPr>
          <w:b/>
          <w:bCs/>
          <w:sz w:val="28"/>
          <w:szCs w:val="28"/>
        </w:rPr>
      </w:pPr>
    </w:p>
    <w:p w:rsidR="000B035B" w:rsidRDefault="000B035B" w:rsidP="000B035B">
      <w:pPr>
        <w:pStyle w:val="a3"/>
      </w:pPr>
      <w:r>
        <w:t>2013-2014 учебный год</w:t>
      </w: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  <w:r>
        <w:t>ИНФОРМАЦИОННО – ТЕХНОЛОГИЧЕСКИЙ ПРОФИЛЬ  11А</w:t>
      </w:r>
    </w:p>
    <w:p w:rsidR="000B035B" w:rsidRDefault="000B035B" w:rsidP="000B035B">
      <w:pPr>
        <w:pStyle w:val="a3"/>
      </w:pPr>
    </w:p>
    <w:p w:rsidR="000B035B" w:rsidRDefault="000B035B" w:rsidP="000B035B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739"/>
      </w:tblGrid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Федеральный компонент</w:t>
            </w:r>
          </w:p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Базовые учебные предметы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Профильные учебные предметы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35B" w:rsidTr="000B035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.Компонент образовательного учреждения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учебные предметы, учебные практики, проекты, исследовательская деятельность</w:t>
            </w:r>
          </w:p>
          <w:p w:rsidR="000B035B" w:rsidRDefault="000B035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035B" w:rsidTr="000B035B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 допустимая аудиторная учебная нагрузка при  6-дневной учебной неделе</w:t>
            </w:r>
          </w:p>
          <w:p w:rsidR="000B035B" w:rsidRDefault="000B035B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5B" w:rsidRDefault="000B03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0B035B" w:rsidRDefault="000B035B" w:rsidP="000B035B">
      <w:pPr>
        <w:pStyle w:val="a3"/>
        <w:rPr>
          <w:sz w:val="22"/>
          <w:szCs w:val="22"/>
        </w:rPr>
      </w:pPr>
    </w:p>
    <w:p w:rsidR="000B035B" w:rsidRDefault="000B035B" w:rsidP="000B035B">
      <w:pPr>
        <w:pStyle w:val="a3"/>
        <w:rPr>
          <w:sz w:val="22"/>
          <w:szCs w:val="22"/>
        </w:rPr>
      </w:pPr>
    </w:p>
    <w:p w:rsidR="000B035B" w:rsidRDefault="000B035B" w:rsidP="000B035B">
      <w:pPr>
        <w:rPr>
          <w:sz w:val="24"/>
          <w:szCs w:val="24"/>
        </w:rPr>
      </w:pPr>
      <w:r>
        <w:rPr>
          <w:sz w:val="24"/>
          <w:szCs w:val="24"/>
        </w:rPr>
        <w:t>Центр  развития образования</w:t>
      </w:r>
    </w:p>
    <w:p w:rsidR="00F6690B" w:rsidRDefault="00F6690B">
      <w:bookmarkStart w:id="0" w:name="_GoBack"/>
      <w:bookmarkEnd w:id="0"/>
    </w:p>
    <w:sectPr w:rsidR="00F6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5B"/>
    <w:rsid w:val="000B035B"/>
    <w:rsid w:val="00F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035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B03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B035B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B03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035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B03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B035B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B03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2</cp:revision>
  <dcterms:created xsi:type="dcterms:W3CDTF">2013-07-19T05:08:00Z</dcterms:created>
  <dcterms:modified xsi:type="dcterms:W3CDTF">2013-07-19T05:08:00Z</dcterms:modified>
</cp:coreProperties>
</file>